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FF28" w14:textId="56383868" w:rsidR="00230E3D" w:rsidRPr="007E2B24" w:rsidRDefault="00230E3D" w:rsidP="00230E3D">
      <w:pPr>
        <w:rPr>
          <w:sz w:val="36"/>
          <w:szCs w:val="36"/>
        </w:rPr>
      </w:pPr>
      <w:r w:rsidRPr="007E2B24">
        <w:rPr>
          <w:sz w:val="36"/>
          <w:szCs w:val="36"/>
        </w:rPr>
        <w:t>Rapport Herstel - restauratie - onderhoud toestel</w:t>
      </w:r>
      <w:r w:rsidRPr="007E2B24">
        <w:rPr>
          <w:sz w:val="36"/>
          <w:szCs w:val="36"/>
        </w:rPr>
        <w:tab/>
      </w:r>
      <w:r>
        <w:tab/>
      </w:r>
    </w:p>
    <w:p w14:paraId="594C5D06" w14:textId="77777777" w:rsidR="00230E3D" w:rsidRPr="00230E3D" w:rsidRDefault="00230E3D" w:rsidP="00230E3D">
      <w:pPr>
        <w:rPr>
          <w:b/>
          <w:bCs/>
          <w:sz w:val="28"/>
          <w:szCs w:val="28"/>
        </w:rPr>
      </w:pPr>
      <w:r w:rsidRPr="00230E3D">
        <w:rPr>
          <w:b/>
          <w:bCs/>
          <w:sz w:val="28"/>
          <w:szCs w:val="28"/>
        </w:rPr>
        <w:t>Toestel</w:t>
      </w:r>
      <w:r w:rsidRPr="00230E3D">
        <w:rPr>
          <w:b/>
          <w:bCs/>
          <w:sz w:val="28"/>
          <w:szCs w:val="28"/>
        </w:rPr>
        <w:tab/>
      </w:r>
      <w:r w:rsidRPr="00230E3D">
        <w:rPr>
          <w:b/>
          <w:bCs/>
          <w:sz w:val="28"/>
          <w:szCs w:val="28"/>
        </w:rPr>
        <w:tab/>
      </w:r>
      <w:r w:rsidRPr="00230E3D">
        <w:rPr>
          <w:b/>
          <w:bCs/>
          <w:sz w:val="28"/>
          <w:szCs w:val="28"/>
        </w:rPr>
        <w:tab/>
      </w:r>
    </w:p>
    <w:p w14:paraId="6199918F" w14:textId="06FD0B62" w:rsidR="00230E3D" w:rsidRPr="00230E3D" w:rsidRDefault="00230E3D" w:rsidP="00230E3D">
      <w:pPr>
        <w:rPr>
          <w:b/>
          <w:bCs/>
        </w:rPr>
      </w:pPr>
      <w:r>
        <w:tab/>
      </w:r>
      <w:r w:rsidRPr="00230E3D">
        <w:rPr>
          <w:b/>
          <w:bCs/>
        </w:rPr>
        <w:t xml:space="preserve">Spotramp </w:t>
      </w:r>
      <w:r w:rsidR="007E2B24">
        <w:rPr>
          <w:b/>
          <w:bCs/>
        </w:rPr>
        <w:t>(</w:t>
      </w:r>
      <w:proofErr w:type="spellStart"/>
      <w:r w:rsidR="007E2B24">
        <w:rPr>
          <w:b/>
          <w:bCs/>
        </w:rPr>
        <w:t>Herse</w:t>
      </w:r>
      <w:proofErr w:type="spellEnd"/>
      <w:r w:rsidR="007E2B24">
        <w:rPr>
          <w:b/>
          <w:bCs/>
        </w:rPr>
        <w:t xml:space="preserve">) </w:t>
      </w:r>
      <w:r w:rsidRPr="00230E3D">
        <w:rPr>
          <w:b/>
          <w:bCs/>
        </w:rPr>
        <w:t>ADB, afkomstig van RITCS</w:t>
      </w:r>
      <w:r w:rsidRPr="00230E3D">
        <w:rPr>
          <w:b/>
          <w:bCs/>
        </w:rPr>
        <w:tab/>
      </w:r>
      <w:r w:rsidRPr="00230E3D">
        <w:rPr>
          <w:b/>
          <w:bCs/>
        </w:rPr>
        <w:tab/>
      </w:r>
    </w:p>
    <w:p w14:paraId="5B7207BE" w14:textId="4F6C2964" w:rsidR="00230E3D" w:rsidRDefault="00230E3D" w:rsidP="00230E3D">
      <w:r>
        <w:tab/>
      </w:r>
      <w:r>
        <w:tab/>
        <w:t>ramp bestaande uit twee samengevoegde huizen die samen 12 lampen bevatten.</w:t>
      </w:r>
    </w:p>
    <w:p w14:paraId="409FFA56" w14:textId="6C1582E4" w:rsidR="00230E3D" w:rsidRPr="00230E3D" w:rsidRDefault="0054233B" w:rsidP="00230E3D">
      <w:pPr>
        <w:rPr>
          <w:b/>
          <w:bCs/>
        </w:rPr>
      </w:pPr>
      <w:r>
        <w:rPr>
          <w:noProof/>
        </w:rPr>
        <w:drawing>
          <wp:anchor distT="0" distB="0" distL="114300" distR="114300" simplePos="0" relativeHeight="251658240" behindDoc="0" locked="0" layoutInCell="1" allowOverlap="1" wp14:anchorId="1A7EC4F5" wp14:editId="63F31CB2">
            <wp:simplePos x="0" y="0"/>
            <wp:positionH relativeFrom="column">
              <wp:posOffset>4121785</wp:posOffset>
            </wp:positionH>
            <wp:positionV relativeFrom="paragraph">
              <wp:posOffset>160020</wp:posOffset>
            </wp:positionV>
            <wp:extent cx="1536320" cy="2042160"/>
            <wp:effectExtent l="0" t="0" r="6985" b="0"/>
            <wp:wrapSquare wrapText="bothSides"/>
            <wp:docPr id="1" name="Afbeelding 1" descr="Afbeelding met tekst, teken,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 oud&#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6320" cy="2042160"/>
                    </a:xfrm>
                    <a:prstGeom prst="rect">
                      <a:avLst/>
                    </a:prstGeom>
                    <a:noFill/>
                    <a:ln>
                      <a:noFill/>
                    </a:ln>
                  </pic:spPr>
                </pic:pic>
              </a:graphicData>
            </a:graphic>
          </wp:anchor>
        </w:drawing>
      </w:r>
      <w:r w:rsidR="00230E3D">
        <w:tab/>
      </w:r>
      <w:r w:rsidR="00230E3D" w:rsidRPr="00230E3D">
        <w:rPr>
          <w:b/>
          <w:bCs/>
        </w:rPr>
        <w:t>vaststelling</w:t>
      </w:r>
      <w:r w:rsidR="00230E3D" w:rsidRPr="00230E3D">
        <w:rPr>
          <w:b/>
          <w:bCs/>
        </w:rPr>
        <w:tab/>
      </w:r>
    </w:p>
    <w:p w14:paraId="0950361F" w14:textId="3B76CA4E" w:rsidR="007E2B24" w:rsidRDefault="00230E3D" w:rsidP="007E2B24">
      <w:pPr>
        <w:ind w:left="1416"/>
      </w:pPr>
      <w:r>
        <w:t>op dit toestel is geen typeplaat terug te vinden, maar op een van de andere uit de serie is wel een merkplaat "ADB, Bruxelles Paris, Made in Belgium" terug te vinden.</w:t>
      </w:r>
    </w:p>
    <w:p w14:paraId="048BDF70" w14:textId="18BE7534" w:rsidR="007E2B24" w:rsidRDefault="007E2B24" w:rsidP="00BB5D85">
      <w:pPr>
        <w:ind w:left="708"/>
      </w:pPr>
      <w:r w:rsidRPr="00BB5D85">
        <w:rPr>
          <w:b/>
          <w:bCs/>
          <w:sz w:val="24"/>
          <w:szCs w:val="24"/>
        </w:rPr>
        <w:t>Gegevens</w:t>
      </w:r>
    </w:p>
    <w:p w14:paraId="328BB1CE" w14:textId="665A0568" w:rsidR="00BB5D85" w:rsidRDefault="00BB5D85" w:rsidP="00BB5D85">
      <w:pPr>
        <w:ind w:left="1416"/>
        <w:rPr>
          <w:b/>
          <w:bCs/>
        </w:rPr>
      </w:pPr>
      <w:r w:rsidRPr="00BB5D85">
        <w:rPr>
          <w:b/>
          <w:bCs/>
        </w:rPr>
        <w:t>Merk / fabrikant</w:t>
      </w:r>
      <w:r w:rsidR="003743A8">
        <w:rPr>
          <w:b/>
          <w:bCs/>
        </w:rPr>
        <w:t xml:space="preserve"> ADB</w:t>
      </w:r>
    </w:p>
    <w:p w14:paraId="4E75A8AD" w14:textId="68C27ADA" w:rsidR="005646B3" w:rsidRPr="00BB5D85" w:rsidRDefault="005646B3" w:rsidP="00BB5D85">
      <w:pPr>
        <w:ind w:left="1416"/>
        <w:rPr>
          <w:b/>
          <w:bCs/>
        </w:rPr>
      </w:pPr>
      <w:r>
        <w:rPr>
          <w:b/>
          <w:bCs/>
        </w:rPr>
        <w:t xml:space="preserve">Type </w:t>
      </w:r>
      <w:r w:rsidRPr="005646B3">
        <w:t>onbekend</w:t>
      </w:r>
    </w:p>
    <w:p w14:paraId="503A15AF" w14:textId="7A3FE63B" w:rsidR="00BB5D85" w:rsidRPr="00BB5D85" w:rsidRDefault="00BB5D85" w:rsidP="00BB5D85">
      <w:pPr>
        <w:ind w:left="1416"/>
        <w:rPr>
          <w:b/>
          <w:bCs/>
        </w:rPr>
      </w:pPr>
      <w:r w:rsidRPr="00BB5D85">
        <w:rPr>
          <w:b/>
          <w:bCs/>
        </w:rPr>
        <w:t xml:space="preserve">Bouwdatum </w:t>
      </w:r>
      <w:r w:rsidR="007E2B24" w:rsidRPr="00BB5D85">
        <w:rPr>
          <w:b/>
          <w:bCs/>
        </w:rPr>
        <w:tab/>
      </w:r>
      <w:r w:rsidR="00B80050" w:rsidRPr="00B80050">
        <w:t>onzeker 1930 – 1950?</w:t>
      </w:r>
      <w:r w:rsidR="007E2B24" w:rsidRPr="00B80050">
        <w:tab/>
      </w:r>
    </w:p>
    <w:p w14:paraId="6E348594" w14:textId="7ECD05C0" w:rsidR="007E2B24" w:rsidRPr="00BB5D85" w:rsidRDefault="007E2B24" w:rsidP="00BB5D85">
      <w:pPr>
        <w:ind w:left="1416"/>
        <w:rPr>
          <w:b/>
          <w:bCs/>
        </w:rPr>
      </w:pPr>
      <w:r w:rsidRPr="00BB5D85">
        <w:rPr>
          <w:b/>
          <w:bCs/>
        </w:rPr>
        <w:t>Lengte</w:t>
      </w:r>
      <w:r w:rsidR="003743A8">
        <w:rPr>
          <w:b/>
          <w:bCs/>
        </w:rPr>
        <w:t xml:space="preserve"> </w:t>
      </w:r>
      <w:r w:rsidR="003743A8" w:rsidRPr="003743A8">
        <w:t>1925 mm</w:t>
      </w:r>
    </w:p>
    <w:p w14:paraId="0D1CE621" w14:textId="7A00ACAB" w:rsidR="007E2B24" w:rsidRPr="00BB5D85" w:rsidRDefault="007E2B24" w:rsidP="007E2B24">
      <w:pPr>
        <w:ind w:left="708" w:firstLine="708"/>
        <w:rPr>
          <w:b/>
          <w:bCs/>
        </w:rPr>
      </w:pPr>
      <w:r w:rsidRPr="00BB5D85">
        <w:rPr>
          <w:b/>
          <w:bCs/>
        </w:rPr>
        <w:t>Breedte</w:t>
      </w:r>
      <w:r w:rsidR="003743A8">
        <w:rPr>
          <w:b/>
          <w:bCs/>
        </w:rPr>
        <w:t xml:space="preserve"> </w:t>
      </w:r>
      <w:r w:rsidR="003743A8" w:rsidRPr="003743A8">
        <w:t>140 mm (achteraan) 260 mm (vooraan)</w:t>
      </w:r>
    </w:p>
    <w:p w14:paraId="340C91A3" w14:textId="053F6414" w:rsidR="007E2B24" w:rsidRDefault="007E2B24" w:rsidP="007E2B24">
      <w:pPr>
        <w:ind w:left="708" w:firstLine="708"/>
        <w:rPr>
          <w:b/>
          <w:bCs/>
        </w:rPr>
      </w:pPr>
      <w:r w:rsidRPr="00BB5D85">
        <w:rPr>
          <w:b/>
          <w:bCs/>
        </w:rPr>
        <w:t>Hoogte</w:t>
      </w:r>
      <w:r w:rsidR="003743A8">
        <w:rPr>
          <w:b/>
          <w:bCs/>
        </w:rPr>
        <w:t xml:space="preserve"> </w:t>
      </w:r>
      <w:r w:rsidR="003743A8" w:rsidRPr="003743A8">
        <w:t>290 mm</w:t>
      </w:r>
    </w:p>
    <w:p w14:paraId="3D36AA7B" w14:textId="48D398B0" w:rsidR="00BB5D85" w:rsidRPr="00BB5D85" w:rsidRDefault="00BB5D85" w:rsidP="007E2B24">
      <w:pPr>
        <w:ind w:left="708" w:firstLine="708"/>
        <w:rPr>
          <w:b/>
          <w:bCs/>
        </w:rPr>
      </w:pPr>
      <w:r>
        <w:rPr>
          <w:b/>
          <w:bCs/>
        </w:rPr>
        <w:t>Lamphouder</w:t>
      </w:r>
      <w:r w:rsidRPr="00BB5D85">
        <w:t xml:space="preserve"> E27</w:t>
      </w:r>
    </w:p>
    <w:p w14:paraId="7FB194C3" w14:textId="2C675D6D" w:rsidR="007E2B24" w:rsidRDefault="007E2B24" w:rsidP="007E2B24">
      <w:pPr>
        <w:ind w:left="708" w:firstLine="708"/>
      </w:pPr>
      <w:r w:rsidRPr="00BB5D85">
        <w:rPr>
          <w:b/>
          <w:bCs/>
        </w:rPr>
        <w:t>Vermogen</w:t>
      </w:r>
      <w:r>
        <w:t xml:space="preserve"> (vermoedelijk) 12 x 200 W</w:t>
      </w:r>
    </w:p>
    <w:p w14:paraId="1477E64F" w14:textId="4E809C82" w:rsidR="007E2B24" w:rsidRDefault="007E2B24" w:rsidP="007E2B24">
      <w:pPr>
        <w:ind w:left="708" w:firstLine="708"/>
      </w:pPr>
      <w:r w:rsidRPr="00BB5D85">
        <w:rPr>
          <w:b/>
          <w:bCs/>
        </w:rPr>
        <w:t>Type lamp</w:t>
      </w:r>
      <w:r>
        <w:t xml:space="preserve"> (vermoedelijk) </w:t>
      </w:r>
      <w:r w:rsidR="00BB5D85">
        <w:t xml:space="preserve">E27 / </w:t>
      </w:r>
      <w:r>
        <w:t xml:space="preserve">230 V / </w:t>
      </w:r>
      <w:r w:rsidR="00BB5D85">
        <w:t>200 W / lange nek</w:t>
      </w:r>
    </w:p>
    <w:p w14:paraId="2017D1CD" w14:textId="68428836" w:rsidR="00BB5D85" w:rsidRDefault="00BB5D85" w:rsidP="007E2B24">
      <w:pPr>
        <w:ind w:left="708" w:firstLine="708"/>
      </w:pPr>
      <w:r>
        <w:rPr>
          <w:b/>
          <w:bCs/>
        </w:rPr>
        <w:t xml:space="preserve">Aansluitingen </w:t>
      </w:r>
      <w:r w:rsidRPr="00BB5D85">
        <w:t>5</w:t>
      </w:r>
      <w:r>
        <w:rPr>
          <w:b/>
          <w:bCs/>
        </w:rPr>
        <w:t xml:space="preserve"> </w:t>
      </w:r>
      <w:proofErr w:type="spellStart"/>
      <w:r w:rsidRPr="00BB5D85">
        <w:t>bornen</w:t>
      </w:r>
      <w:proofErr w:type="spellEnd"/>
    </w:p>
    <w:p w14:paraId="5B706D03" w14:textId="6D0CA262" w:rsidR="00BB5D85" w:rsidRDefault="00BB5D85" w:rsidP="007E2B24">
      <w:pPr>
        <w:ind w:left="708" w:firstLine="708"/>
      </w:pPr>
      <w:r>
        <w:rPr>
          <w:b/>
          <w:bCs/>
        </w:rPr>
        <w:t xml:space="preserve">Accessoires </w:t>
      </w:r>
      <w:r w:rsidRPr="00BB5D85">
        <w:t>filterhouders, ges</w:t>
      </w:r>
      <w:r>
        <w:t>o</w:t>
      </w:r>
      <w:r w:rsidRPr="00BB5D85">
        <w:t>ldeerd</w:t>
      </w:r>
    </w:p>
    <w:p w14:paraId="1A286D98" w14:textId="77777777" w:rsidR="007E2B24" w:rsidRDefault="007E2B24" w:rsidP="007E2B24">
      <w:pPr>
        <w:ind w:left="708" w:firstLine="708"/>
      </w:pPr>
    </w:p>
    <w:p w14:paraId="238E16D9" w14:textId="77777777" w:rsidR="00230E3D" w:rsidRDefault="00230E3D" w:rsidP="00230E3D">
      <w:r w:rsidRPr="00230E3D">
        <w:rPr>
          <w:b/>
          <w:bCs/>
          <w:sz w:val="28"/>
          <w:szCs w:val="28"/>
        </w:rPr>
        <w:t>Acties</w:t>
      </w:r>
      <w:r>
        <w:tab/>
      </w:r>
      <w:r>
        <w:tab/>
      </w:r>
      <w:r>
        <w:tab/>
      </w:r>
      <w:r w:rsidRPr="007E2B24">
        <w:rPr>
          <w:b/>
          <w:bCs/>
        </w:rPr>
        <w:t>opmerkingen</w:t>
      </w:r>
    </w:p>
    <w:p w14:paraId="1D0F45F8" w14:textId="2B6A4128" w:rsidR="00230E3D" w:rsidRPr="00230E3D" w:rsidRDefault="00230E3D" w:rsidP="00230E3D">
      <w:pPr>
        <w:ind w:left="708"/>
        <w:rPr>
          <w:b/>
          <w:bCs/>
        </w:rPr>
      </w:pPr>
      <w:r>
        <w:rPr>
          <w:b/>
          <w:bCs/>
          <w:sz w:val="24"/>
          <w:szCs w:val="24"/>
        </w:rPr>
        <w:t>D</w:t>
      </w:r>
      <w:r w:rsidRPr="00230E3D">
        <w:rPr>
          <w:b/>
          <w:bCs/>
          <w:sz w:val="24"/>
          <w:szCs w:val="24"/>
        </w:rPr>
        <w:t>emonteren</w:t>
      </w:r>
      <w:r w:rsidRPr="00230E3D">
        <w:rPr>
          <w:b/>
          <w:bCs/>
          <w:sz w:val="24"/>
          <w:szCs w:val="24"/>
        </w:rPr>
        <w:tab/>
      </w:r>
      <w:r w:rsidRPr="00230E3D">
        <w:rPr>
          <w:b/>
          <w:bCs/>
        </w:rPr>
        <w:tab/>
      </w:r>
    </w:p>
    <w:p w14:paraId="04D8665F" w14:textId="77777777" w:rsidR="00230E3D" w:rsidRPr="007E2B24" w:rsidRDefault="00230E3D" w:rsidP="00230E3D">
      <w:pPr>
        <w:rPr>
          <w:b/>
          <w:bCs/>
        </w:rPr>
      </w:pPr>
      <w:r w:rsidRPr="007E2B24">
        <w:rPr>
          <w:b/>
          <w:bCs/>
        </w:rPr>
        <w:tab/>
      </w:r>
      <w:r w:rsidRPr="007E2B24">
        <w:rPr>
          <w:b/>
          <w:bCs/>
        </w:rPr>
        <w:tab/>
        <w:t>filters</w:t>
      </w:r>
      <w:r w:rsidRPr="007E2B24">
        <w:rPr>
          <w:b/>
          <w:bCs/>
        </w:rPr>
        <w:tab/>
      </w:r>
    </w:p>
    <w:p w14:paraId="794BF70C" w14:textId="182CAC3D" w:rsidR="00230E3D" w:rsidRDefault="00230E3D" w:rsidP="00230E3D">
      <w:pPr>
        <w:ind w:left="2124"/>
      </w:pPr>
      <w:r>
        <w:t>klep toestel  kan open gedraaid worden, filters zitten in gesoldeerde filterhouder.</w:t>
      </w:r>
    </w:p>
    <w:p w14:paraId="72517DAB" w14:textId="77777777" w:rsidR="00230E3D" w:rsidRPr="007E2B24" w:rsidRDefault="00230E3D" w:rsidP="00230E3D">
      <w:pPr>
        <w:rPr>
          <w:b/>
          <w:bCs/>
        </w:rPr>
      </w:pPr>
      <w:r>
        <w:tab/>
      </w:r>
      <w:r>
        <w:tab/>
      </w:r>
      <w:r w:rsidRPr="007E2B24">
        <w:rPr>
          <w:b/>
          <w:bCs/>
        </w:rPr>
        <w:t xml:space="preserve">lampen </w:t>
      </w:r>
      <w:r w:rsidRPr="007E2B24">
        <w:rPr>
          <w:b/>
          <w:bCs/>
        </w:rPr>
        <w:tab/>
      </w:r>
    </w:p>
    <w:p w14:paraId="3B4F0222" w14:textId="3B9D888D" w:rsidR="00230E3D" w:rsidRDefault="00230E3D" w:rsidP="00230E3D">
      <w:pPr>
        <w:ind w:left="2124"/>
      </w:pPr>
      <w:r>
        <w:t>lampen zijn vermoedelijk de originele E27, 230 V, 200W lampen, type lamp met lange hals.</w:t>
      </w:r>
    </w:p>
    <w:p w14:paraId="61119350" w14:textId="77777777" w:rsidR="00230E3D" w:rsidRPr="007E2B24" w:rsidRDefault="00230E3D" w:rsidP="00230E3D">
      <w:pPr>
        <w:rPr>
          <w:b/>
          <w:bCs/>
        </w:rPr>
      </w:pPr>
      <w:r>
        <w:tab/>
      </w:r>
      <w:r>
        <w:tab/>
      </w:r>
      <w:r w:rsidRPr="007E2B24">
        <w:rPr>
          <w:b/>
          <w:bCs/>
        </w:rPr>
        <w:t>spiegels</w:t>
      </w:r>
      <w:r w:rsidRPr="007E2B24">
        <w:rPr>
          <w:b/>
          <w:bCs/>
        </w:rPr>
        <w:tab/>
      </w:r>
    </w:p>
    <w:p w14:paraId="7A4D5068" w14:textId="762699FA" w:rsidR="00230E3D" w:rsidRDefault="00230E3D" w:rsidP="00230E3D">
      <w:pPr>
        <w:ind w:left="2124"/>
      </w:pPr>
      <w:r>
        <w:lastRenderedPageBreak/>
        <w:t>de spiegels hebben een eigen schroefdraad die in de plaat van de kast draait, doordat de plaat een stukje opengeknipt en geplooid is.</w:t>
      </w:r>
    </w:p>
    <w:p w14:paraId="031298A6" w14:textId="77777777" w:rsidR="00230E3D" w:rsidRPr="007E2B24" w:rsidRDefault="00230E3D" w:rsidP="00230E3D">
      <w:pPr>
        <w:rPr>
          <w:b/>
          <w:bCs/>
        </w:rPr>
      </w:pPr>
      <w:r>
        <w:tab/>
      </w:r>
      <w:r>
        <w:tab/>
      </w:r>
      <w:proofErr w:type="spellStart"/>
      <w:r w:rsidRPr="007E2B24">
        <w:rPr>
          <w:b/>
          <w:bCs/>
        </w:rPr>
        <w:t>achterplaat</w:t>
      </w:r>
      <w:proofErr w:type="spellEnd"/>
      <w:r w:rsidRPr="007E2B24">
        <w:rPr>
          <w:b/>
          <w:bCs/>
        </w:rPr>
        <w:t xml:space="preserve"> met lamphouders</w:t>
      </w:r>
      <w:r w:rsidRPr="007E2B24">
        <w:rPr>
          <w:b/>
          <w:bCs/>
        </w:rPr>
        <w:tab/>
      </w:r>
    </w:p>
    <w:p w14:paraId="7B76DD4F" w14:textId="1A664225" w:rsidR="00230E3D" w:rsidRDefault="00230E3D" w:rsidP="00230E3D">
      <w:pPr>
        <w:ind w:left="2124"/>
      </w:pPr>
      <w:r>
        <w:t xml:space="preserve">de </w:t>
      </w:r>
      <w:proofErr w:type="spellStart"/>
      <w:r>
        <w:t>achterplaat</w:t>
      </w:r>
      <w:proofErr w:type="spellEnd"/>
      <w:r>
        <w:t xml:space="preserve"> kan worden losgemaakt door de verbinding met de beugels los te maken. (De vijs in het middel van de plaat is de bevestiging van de lamphouders en mag dus niet worden losgemaakt.</w:t>
      </w:r>
    </w:p>
    <w:p w14:paraId="1A152B12" w14:textId="551178CE" w:rsidR="00230E3D" w:rsidRDefault="00230E3D" w:rsidP="00230E3D">
      <w:pPr>
        <w:ind w:left="2124"/>
      </w:pPr>
      <w:r>
        <w:t xml:space="preserve">de </w:t>
      </w:r>
      <w:proofErr w:type="spellStart"/>
      <w:r>
        <w:t>achterplaat</w:t>
      </w:r>
      <w:proofErr w:type="spellEnd"/>
      <w:r>
        <w:t xml:space="preserve"> schuift in zijn geheel, in de </w:t>
      </w:r>
      <w:proofErr w:type="spellStart"/>
      <w:r>
        <w:t>langsrichting</w:t>
      </w:r>
      <w:proofErr w:type="spellEnd"/>
      <w:r>
        <w:t>, uit de behuizing.</w:t>
      </w:r>
    </w:p>
    <w:p w14:paraId="39221666" w14:textId="77777777" w:rsidR="00230E3D" w:rsidRPr="007E2B24" w:rsidRDefault="00230E3D" w:rsidP="00230E3D">
      <w:pPr>
        <w:rPr>
          <w:b/>
          <w:bCs/>
        </w:rPr>
      </w:pPr>
      <w:r>
        <w:tab/>
      </w:r>
      <w:r>
        <w:tab/>
      </w:r>
      <w:r w:rsidRPr="007E2B24">
        <w:rPr>
          <w:b/>
          <w:bCs/>
        </w:rPr>
        <w:t>afdekplaat kopse kant</w:t>
      </w:r>
      <w:r w:rsidRPr="007E2B24">
        <w:rPr>
          <w:b/>
          <w:bCs/>
        </w:rPr>
        <w:tab/>
      </w:r>
    </w:p>
    <w:p w14:paraId="6BC21E1E" w14:textId="1665D6B3" w:rsidR="00230E3D" w:rsidRDefault="00230E3D" w:rsidP="00230E3D">
      <w:pPr>
        <w:ind w:left="2124"/>
      </w:pPr>
      <w:r>
        <w:t>de afdekplaat kan worden losgemaakt door de vier bouten te demonteren.</w:t>
      </w:r>
    </w:p>
    <w:p w14:paraId="110A67A7" w14:textId="77777777" w:rsidR="00230E3D" w:rsidRPr="00230E3D" w:rsidRDefault="00230E3D" w:rsidP="00230E3D">
      <w:pPr>
        <w:rPr>
          <w:b/>
          <w:bCs/>
        </w:rPr>
      </w:pPr>
      <w:r>
        <w:tab/>
      </w:r>
      <w:r w:rsidRPr="00230E3D">
        <w:rPr>
          <w:b/>
          <w:bCs/>
          <w:sz w:val="24"/>
          <w:szCs w:val="24"/>
        </w:rPr>
        <w:t>Reinigen behuizing</w:t>
      </w:r>
      <w:r w:rsidRPr="00230E3D">
        <w:rPr>
          <w:b/>
          <w:bCs/>
        </w:rPr>
        <w:tab/>
      </w:r>
      <w:r w:rsidRPr="00230E3D">
        <w:rPr>
          <w:b/>
          <w:bCs/>
        </w:rPr>
        <w:tab/>
      </w:r>
    </w:p>
    <w:p w14:paraId="573723CB" w14:textId="77777777" w:rsidR="00230E3D" w:rsidRPr="007E2B24" w:rsidRDefault="00230E3D" w:rsidP="00230E3D">
      <w:pPr>
        <w:rPr>
          <w:b/>
          <w:bCs/>
        </w:rPr>
      </w:pPr>
      <w:r>
        <w:tab/>
      </w:r>
      <w:r>
        <w:tab/>
      </w:r>
      <w:r w:rsidRPr="007E2B24">
        <w:rPr>
          <w:b/>
          <w:bCs/>
        </w:rPr>
        <w:t>schoonmaken met borstel en stofzuiger</w:t>
      </w:r>
      <w:r w:rsidRPr="007E2B24">
        <w:rPr>
          <w:b/>
          <w:bCs/>
        </w:rPr>
        <w:tab/>
      </w:r>
    </w:p>
    <w:p w14:paraId="79651070" w14:textId="12C8CB09" w:rsidR="00230E3D" w:rsidRDefault="00230E3D" w:rsidP="00230E3D">
      <w:pPr>
        <w:ind w:left="2124"/>
      </w:pPr>
      <w:r>
        <w:t xml:space="preserve">het stof en de losse vuildelen (duivenuitwerpselen, losse roestdelen, …) worden, na het eventueel </w:t>
      </w:r>
      <w:proofErr w:type="spellStart"/>
      <w:r>
        <w:t>losborstelen</w:t>
      </w:r>
      <w:proofErr w:type="spellEnd"/>
      <w:r>
        <w:t>, met een stofzuiger verwijderd.</w:t>
      </w:r>
    </w:p>
    <w:p w14:paraId="353495E5" w14:textId="77777777" w:rsidR="00230E3D" w:rsidRPr="007E2B24" w:rsidRDefault="00230E3D" w:rsidP="00230E3D">
      <w:pPr>
        <w:rPr>
          <w:b/>
          <w:bCs/>
        </w:rPr>
      </w:pPr>
      <w:r>
        <w:tab/>
      </w:r>
      <w:r>
        <w:tab/>
      </w:r>
      <w:r w:rsidRPr="007E2B24">
        <w:rPr>
          <w:b/>
          <w:bCs/>
        </w:rPr>
        <w:t>schoonmaken met zuiver water</w:t>
      </w:r>
      <w:r w:rsidRPr="007E2B24">
        <w:rPr>
          <w:b/>
          <w:bCs/>
        </w:rPr>
        <w:tab/>
      </w:r>
    </w:p>
    <w:p w14:paraId="3D6739C0" w14:textId="73774B2A" w:rsidR="00230E3D" w:rsidRDefault="00230E3D" w:rsidP="00230E3D">
      <w:pPr>
        <w:ind w:left="2124"/>
      </w:pPr>
      <w:r>
        <w:t>het huis wordt met een schone doek en zuiver water schoongemaakt.</w:t>
      </w:r>
    </w:p>
    <w:p w14:paraId="3C1F4022" w14:textId="77777777" w:rsidR="00230E3D" w:rsidRPr="007E2B24" w:rsidRDefault="00230E3D" w:rsidP="00230E3D">
      <w:pPr>
        <w:rPr>
          <w:b/>
          <w:bCs/>
        </w:rPr>
      </w:pPr>
      <w:r>
        <w:tab/>
      </w:r>
      <w:r>
        <w:tab/>
      </w:r>
      <w:r w:rsidRPr="007E2B24">
        <w:rPr>
          <w:b/>
          <w:bCs/>
        </w:rPr>
        <w:t>lijmresten verwijderen</w:t>
      </w:r>
      <w:r w:rsidRPr="007E2B24">
        <w:rPr>
          <w:b/>
          <w:bCs/>
        </w:rPr>
        <w:tab/>
      </w:r>
    </w:p>
    <w:p w14:paraId="15EC39D6" w14:textId="5874C3C3" w:rsidR="00230E3D" w:rsidRDefault="00230E3D" w:rsidP="00230E3D">
      <w:pPr>
        <w:ind w:left="2124"/>
      </w:pPr>
      <w:r>
        <w:t>lijmresten, hoofdzakelijk afkomstig van theatertape, worden met aceton verwijderd. Wanneer de vezels van de tape nog aanwezig zijn wordt dit eventueel herhaald met een zachte staalwol.</w:t>
      </w:r>
    </w:p>
    <w:p w14:paraId="22738649" w14:textId="77777777" w:rsidR="00230E3D" w:rsidRPr="007E2B24" w:rsidRDefault="00230E3D" w:rsidP="00230E3D">
      <w:pPr>
        <w:rPr>
          <w:b/>
          <w:bCs/>
        </w:rPr>
      </w:pPr>
      <w:r>
        <w:tab/>
      </w:r>
      <w:r>
        <w:tab/>
      </w:r>
      <w:r w:rsidRPr="007E2B24">
        <w:rPr>
          <w:b/>
          <w:bCs/>
        </w:rPr>
        <w:t>schoonmaken met zuiver water</w:t>
      </w:r>
      <w:r w:rsidRPr="007E2B24">
        <w:rPr>
          <w:b/>
          <w:bCs/>
        </w:rPr>
        <w:tab/>
      </w:r>
    </w:p>
    <w:p w14:paraId="44F35332" w14:textId="647F8F1D" w:rsidR="00230E3D" w:rsidRDefault="00230E3D" w:rsidP="00230E3D">
      <w:pPr>
        <w:ind w:left="2124"/>
      </w:pPr>
      <w:r>
        <w:t>het huis wordt met een schone doek en zuiver water schoongemaakt.</w:t>
      </w:r>
    </w:p>
    <w:p w14:paraId="45CB733D" w14:textId="60C4FCAD" w:rsidR="00230E3D" w:rsidRPr="00230E3D" w:rsidRDefault="00230E3D" w:rsidP="00230E3D">
      <w:pPr>
        <w:rPr>
          <w:b/>
          <w:bCs/>
        </w:rPr>
      </w:pPr>
      <w:r>
        <w:tab/>
      </w:r>
      <w:r w:rsidRPr="00230E3D">
        <w:rPr>
          <w:b/>
          <w:bCs/>
          <w:sz w:val="24"/>
          <w:szCs w:val="24"/>
        </w:rPr>
        <w:t>Behandeling</w:t>
      </w:r>
      <w:r w:rsidRPr="00230E3D">
        <w:rPr>
          <w:b/>
          <w:bCs/>
        </w:rPr>
        <w:tab/>
      </w:r>
      <w:r w:rsidRPr="00230E3D">
        <w:rPr>
          <w:b/>
          <w:bCs/>
        </w:rPr>
        <w:tab/>
      </w:r>
    </w:p>
    <w:p w14:paraId="2910CF57" w14:textId="1BDC9B74" w:rsidR="00230E3D" w:rsidRPr="007E2B24" w:rsidRDefault="00230E3D" w:rsidP="00230E3D">
      <w:pPr>
        <w:rPr>
          <w:b/>
          <w:bCs/>
        </w:rPr>
      </w:pPr>
      <w:r>
        <w:tab/>
      </w:r>
      <w:r>
        <w:tab/>
      </w:r>
      <w:r w:rsidRPr="007E2B24">
        <w:rPr>
          <w:b/>
          <w:bCs/>
        </w:rPr>
        <w:t>roest</w:t>
      </w:r>
      <w:r w:rsidRPr="007E2B24">
        <w:rPr>
          <w:b/>
          <w:bCs/>
        </w:rPr>
        <w:tab/>
      </w:r>
    </w:p>
    <w:p w14:paraId="04EF10D4" w14:textId="669F7383" w:rsidR="00230E3D" w:rsidRDefault="00230E3D" w:rsidP="00230E3D">
      <w:r>
        <w:tab/>
      </w:r>
      <w:r>
        <w:tab/>
      </w:r>
      <w:r>
        <w:tab/>
        <w:t>(beginnende) roest wordt met natuurlijke olie (Omega 638) behandeld.</w:t>
      </w:r>
    </w:p>
    <w:p w14:paraId="62654EC9" w14:textId="1FA3AADF" w:rsidR="00230E3D" w:rsidRPr="007E2B24" w:rsidRDefault="00230E3D" w:rsidP="00230E3D">
      <w:pPr>
        <w:rPr>
          <w:b/>
          <w:bCs/>
        </w:rPr>
      </w:pPr>
      <w:r>
        <w:tab/>
      </w:r>
      <w:r>
        <w:tab/>
      </w:r>
      <w:r w:rsidRPr="007E2B24">
        <w:rPr>
          <w:b/>
          <w:bCs/>
        </w:rPr>
        <w:t>bescherming</w:t>
      </w:r>
      <w:r w:rsidRPr="007E2B24">
        <w:rPr>
          <w:b/>
          <w:bCs/>
        </w:rPr>
        <w:tab/>
      </w:r>
    </w:p>
    <w:p w14:paraId="638C5094" w14:textId="34FA604C" w:rsidR="00230E3D" w:rsidRDefault="00230E3D" w:rsidP="00230E3D">
      <w:pPr>
        <w:ind w:left="2124"/>
      </w:pPr>
      <w:r>
        <w:t xml:space="preserve">Het huis wordt met zacht met olie  (Omega 638) </w:t>
      </w:r>
      <w:proofErr w:type="spellStart"/>
      <w:r>
        <w:t>ingevreven</w:t>
      </w:r>
      <w:proofErr w:type="spellEnd"/>
      <w:r>
        <w:t xml:space="preserve"> om toekomstige roest tegen te gaan.</w:t>
      </w:r>
    </w:p>
    <w:p w14:paraId="18FC3C9F" w14:textId="2952D4A2" w:rsidR="00230E3D" w:rsidRPr="00230E3D" w:rsidRDefault="00230E3D" w:rsidP="00230E3D">
      <w:pPr>
        <w:rPr>
          <w:b/>
          <w:bCs/>
          <w:sz w:val="24"/>
          <w:szCs w:val="24"/>
        </w:rPr>
      </w:pPr>
      <w:r>
        <w:tab/>
      </w:r>
      <w:r w:rsidRPr="00230E3D">
        <w:rPr>
          <w:b/>
          <w:bCs/>
          <w:sz w:val="24"/>
          <w:szCs w:val="24"/>
        </w:rPr>
        <w:t>Controle (elektrisch)</w:t>
      </w:r>
      <w:r w:rsidRPr="00230E3D">
        <w:rPr>
          <w:b/>
          <w:bCs/>
          <w:sz w:val="24"/>
          <w:szCs w:val="24"/>
        </w:rPr>
        <w:tab/>
      </w:r>
      <w:r w:rsidRPr="00230E3D">
        <w:rPr>
          <w:b/>
          <w:bCs/>
          <w:sz w:val="24"/>
          <w:szCs w:val="24"/>
        </w:rPr>
        <w:tab/>
      </w:r>
    </w:p>
    <w:p w14:paraId="1FAE6719" w14:textId="1571ED8E" w:rsidR="00230E3D" w:rsidRPr="007E2B24" w:rsidRDefault="00230E3D" w:rsidP="00230E3D">
      <w:pPr>
        <w:rPr>
          <w:b/>
          <w:bCs/>
        </w:rPr>
      </w:pPr>
      <w:r>
        <w:tab/>
      </w:r>
      <w:r>
        <w:tab/>
      </w:r>
      <w:r w:rsidRPr="007E2B24">
        <w:rPr>
          <w:b/>
          <w:bCs/>
        </w:rPr>
        <w:t>aansluitingen in huis</w:t>
      </w:r>
      <w:r w:rsidRPr="007E2B24">
        <w:rPr>
          <w:b/>
          <w:bCs/>
        </w:rPr>
        <w:tab/>
      </w:r>
    </w:p>
    <w:p w14:paraId="00B5DA91" w14:textId="466512B0" w:rsidR="00230E3D" w:rsidRDefault="0054233B" w:rsidP="007E2B24">
      <w:pPr>
        <w:ind w:left="2124"/>
      </w:pPr>
      <w:r>
        <w:rPr>
          <w:noProof/>
        </w:rPr>
        <w:lastRenderedPageBreak/>
        <w:drawing>
          <wp:anchor distT="0" distB="0" distL="114300" distR="114300" simplePos="0" relativeHeight="251659264" behindDoc="0" locked="0" layoutInCell="1" allowOverlap="1" wp14:anchorId="7934A89D" wp14:editId="4C3852DB">
            <wp:simplePos x="0" y="0"/>
            <wp:positionH relativeFrom="column">
              <wp:posOffset>4426585</wp:posOffset>
            </wp:positionH>
            <wp:positionV relativeFrom="paragraph">
              <wp:posOffset>93345</wp:posOffset>
            </wp:positionV>
            <wp:extent cx="1617980" cy="1546860"/>
            <wp:effectExtent l="0" t="0" r="1270" b="0"/>
            <wp:wrapSquare wrapText="bothSides"/>
            <wp:docPr id="2" name="Afbeelding 2" descr="Afbeelding met bank,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ank, buiten&#10;&#10;Automatisch gegenereerde beschrijv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8268"/>
                    <a:stretch/>
                  </pic:blipFill>
                  <pic:spPr bwMode="auto">
                    <a:xfrm>
                      <a:off x="0" y="0"/>
                      <a:ext cx="1617980" cy="1546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0E3D">
        <w:t xml:space="preserve">De elektrische aansluitingen worden gecontroleerd.  De lamphouders zijn verbonden met lange, vrij zachte (aluminium?) strips. Deze strips worden op hun plaats gehouden door korte isolerende strips (vermoedelijk </w:t>
      </w:r>
      <w:r>
        <w:t>geïmpregneerd</w:t>
      </w:r>
      <w:r w:rsidR="00230E3D">
        <w:t xml:space="preserve"> karton). De lamphouders hebben 6 aansluitingen, de twee onderste (dichtst bij de lampvoet) zijn met de N verbonden. De vier andere verbinden de lamp met een van de aansluitingen voor de kleuren. </w:t>
      </w:r>
      <w:r w:rsidR="00257DBE">
        <w:rPr>
          <w:noProof/>
        </w:rPr>
        <w:drawing>
          <wp:anchor distT="0" distB="0" distL="114300" distR="114300" simplePos="0" relativeHeight="251661312" behindDoc="0" locked="0" layoutInCell="1" allowOverlap="1" wp14:anchorId="5C3C80FB" wp14:editId="2FF1AB8E">
            <wp:simplePos x="0" y="0"/>
            <wp:positionH relativeFrom="column">
              <wp:posOffset>4396105</wp:posOffset>
            </wp:positionH>
            <wp:positionV relativeFrom="paragraph">
              <wp:posOffset>0</wp:posOffset>
            </wp:positionV>
            <wp:extent cx="1584325" cy="1706880"/>
            <wp:effectExtent l="0" t="0" r="0" b="762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091" t="26087" b="12389"/>
                    <a:stretch/>
                  </pic:blipFill>
                  <pic:spPr bwMode="auto">
                    <a:xfrm>
                      <a:off x="0" y="0"/>
                      <a:ext cx="1584325" cy="1706880"/>
                    </a:xfrm>
                    <a:prstGeom prst="rect">
                      <a:avLst/>
                    </a:prstGeom>
                    <a:noFill/>
                    <a:ln>
                      <a:noFill/>
                    </a:ln>
                    <a:extLst>
                      <a:ext uri="{53640926-AAD7-44D8-BBD7-CCE9431645EC}">
                        <a14:shadowObscured xmlns:a14="http://schemas.microsoft.com/office/drawing/2010/main"/>
                      </a:ext>
                    </a:extLst>
                  </pic:spPr>
                </pic:pic>
              </a:graphicData>
            </a:graphic>
          </wp:anchor>
        </w:drawing>
      </w:r>
      <w:r w:rsidR="00230E3D">
        <w:t xml:space="preserve">Afhankelijk van welke strip is aangesloten zal de lamp dus aan een andere born verbonden zijn.   </w:t>
      </w:r>
    </w:p>
    <w:p w14:paraId="5B8E8DCB" w14:textId="77777777" w:rsidR="00230E3D" w:rsidRPr="007E2B24" w:rsidRDefault="00230E3D" w:rsidP="00230E3D">
      <w:pPr>
        <w:rPr>
          <w:b/>
          <w:bCs/>
        </w:rPr>
      </w:pPr>
      <w:r>
        <w:tab/>
      </w:r>
      <w:r>
        <w:tab/>
      </w:r>
      <w:r w:rsidRPr="007E2B24">
        <w:rPr>
          <w:b/>
          <w:bCs/>
        </w:rPr>
        <w:t>vaststelling</w:t>
      </w:r>
      <w:r w:rsidRPr="007E2B24">
        <w:rPr>
          <w:b/>
          <w:bCs/>
        </w:rPr>
        <w:tab/>
      </w:r>
    </w:p>
    <w:p w14:paraId="06E28988" w14:textId="3A1B831E" w:rsidR="00230E3D" w:rsidRDefault="00230E3D" w:rsidP="007E2B24">
      <w:pPr>
        <w:ind w:left="2124"/>
      </w:pPr>
      <w:r>
        <w:t>De verbindingen met de lampvoeten zijn in orde. Sommige boutjes vertonen roest.</w:t>
      </w:r>
    </w:p>
    <w:p w14:paraId="3BC2CABF" w14:textId="2E8ABE62" w:rsidR="00230E3D" w:rsidRDefault="00230E3D" w:rsidP="00230E3D">
      <w:r>
        <w:tab/>
      </w:r>
      <w:r>
        <w:tab/>
      </w:r>
      <w:r>
        <w:tab/>
        <w:t>De strips zijn uitgedroogd en breken bij aanraking.</w:t>
      </w:r>
    </w:p>
    <w:p w14:paraId="1BB68447" w14:textId="1718870D" w:rsidR="00257DBE" w:rsidRDefault="00257DBE" w:rsidP="00230E3D"/>
    <w:p w14:paraId="2301AB6E" w14:textId="77777777" w:rsidR="00257DBE" w:rsidRDefault="00257DBE" w:rsidP="00230E3D"/>
    <w:p w14:paraId="3AE8DEE6" w14:textId="0983D8AC" w:rsidR="00230E3D" w:rsidRPr="007E2B24" w:rsidRDefault="0054233B" w:rsidP="00230E3D">
      <w:pPr>
        <w:rPr>
          <w:b/>
          <w:bCs/>
        </w:rPr>
      </w:pPr>
      <w:r>
        <w:rPr>
          <w:noProof/>
        </w:rPr>
        <w:drawing>
          <wp:anchor distT="0" distB="0" distL="114300" distR="114300" simplePos="0" relativeHeight="251660288" behindDoc="0" locked="0" layoutInCell="1" allowOverlap="1" wp14:anchorId="69EF2792" wp14:editId="5F1CF948">
            <wp:simplePos x="0" y="0"/>
            <wp:positionH relativeFrom="column">
              <wp:posOffset>3474085</wp:posOffset>
            </wp:positionH>
            <wp:positionV relativeFrom="paragraph">
              <wp:posOffset>127000</wp:posOffset>
            </wp:positionV>
            <wp:extent cx="2301240" cy="1729740"/>
            <wp:effectExtent l="0" t="0" r="3810" b="3810"/>
            <wp:wrapSquare wrapText="bothSides"/>
            <wp:docPr id="3" name="Afbeelding 3" descr="Afbeelding met sluiten, bedieningspan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luiten, bedieningspaneel&#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1240" cy="172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E3D">
        <w:tab/>
      </w:r>
      <w:r w:rsidR="00230E3D">
        <w:tab/>
      </w:r>
      <w:r w:rsidR="00230E3D" w:rsidRPr="007E2B24">
        <w:rPr>
          <w:b/>
          <w:bCs/>
        </w:rPr>
        <w:t xml:space="preserve">aansluitingen </w:t>
      </w:r>
      <w:proofErr w:type="spellStart"/>
      <w:r w:rsidR="00230E3D" w:rsidRPr="007E2B24">
        <w:rPr>
          <w:b/>
          <w:bCs/>
        </w:rPr>
        <w:t>bornenplaat</w:t>
      </w:r>
      <w:proofErr w:type="spellEnd"/>
      <w:r w:rsidR="00230E3D" w:rsidRPr="007E2B24">
        <w:rPr>
          <w:b/>
          <w:bCs/>
        </w:rPr>
        <w:tab/>
      </w:r>
    </w:p>
    <w:p w14:paraId="12BBEB69" w14:textId="26042ECB" w:rsidR="00230E3D" w:rsidRDefault="00230E3D" w:rsidP="007E2B24">
      <w:pPr>
        <w:ind w:left="2124"/>
      </w:pPr>
      <w:r>
        <w:t xml:space="preserve">De </w:t>
      </w:r>
      <w:proofErr w:type="spellStart"/>
      <w:r>
        <w:t>bornenplaat</w:t>
      </w:r>
      <w:proofErr w:type="spellEnd"/>
      <w:r>
        <w:t xml:space="preserve"> heeft 5 aansluitingen, een (met een grotere diameter) die met de twee N strips verbonden is, en vier die telkens aan de strip van de </w:t>
      </w:r>
      <w:proofErr w:type="spellStart"/>
      <w:r>
        <w:t>de</w:t>
      </w:r>
      <w:proofErr w:type="spellEnd"/>
      <w:r>
        <w:t xml:space="preserve"> lampen van een bepaalde kleur is verbonden.</w:t>
      </w:r>
      <w:r w:rsidR="0054233B" w:rsidRPr="0054233B">
        <w:t xml:space="preserve"> </w:t>
      </w:r>
    </w:p>
    <w:p w14:paraId="4E42C40E" w14:textId="77777777" w:rsidR="00230E3D" w:rsidRPr="007E2B24" w:rsidRDefault="00230E3D" w:rsidP="00230E3D">
      <w:pPr>
        <w:rPr>
          <w:b/>
          <w:bCs/>
        </w:rPr>
      </w:pPr>
      <w:r>
        <w:tab/>
      </w:r>
      <w:r>
        <w:tab/>
      </w:r>
      <w:r w:rsidRPr="007E2B24">
        <w:rPr>
          <w:b/>
          <w:bCs/>
        </w:rPr>
        <w:t>Vastelling</w:t>
      </w:r>
      <w:r w:rsidRPr="007E2B24">
        <w:rPr>
          <w:b/>
          <w:bCs/>
        </w:rPr>
        <w:tab/>
      </w:r>
    </w:p>
    <w:p w14:paraId="72682DAA" w14:textId="77777777" w:rsidR="00230E3D" w:rsidRDefault="00230E3D" w:rsidP="00230E3D">
      <w:r>
        <w:tab/>
      </w:r>
      <w:r>
        <w:tab/>
      </w:r>
      <w:r>
        <w:tab/>
        <w:t xml:space="preserve">de </w:t>
      </w:r>
      <w:proofErr w:type="spellStart"/>
      <w:r>
        <w:t>bornen</w:t>
      </w:r>
      <w:proofErr w:type="spellEnd"/>
      <w:r>
        <w:t xml:space="preserve"> hebben geen elektrische isolatie of bescherming.</w:t>
      </w:r>
    </w:p>
    <w:p w14:paraId="21ACD822" w14:textId="427CA3CE" w:rsidR="00230E3D" w:rsidRDefault="00230E3D" w:rsidP="00230E3D">
      <w:r>
        <w:tab/>
      </w:r>
      <w:r>
        <w:tab/>
      </w:r>
      <w:r>
        <w:tab/>
        <w:t>er is geen aardi</w:t>
      </w:r>
      <w:r w:rsidR="00257DBE">
        <w:t>n</w:t>
      </w:r>
      <w:r>
        <w:t>g voorzien.</w:t>
      </w:r>
    </w:p>
    <w:p w14:paraId="7EEC501D" w14:textId="612C9FA8" w:rsidR="00230E3D" w:rsidRPr="007E2B24" w:rsidRDefault="00257DBE" w:rsidP="00230E3D">
      <w:pPr>
        <w:rPr>
          <w:b/>
          <w:bCs/>
        </w:rPr>
      </w:pPr>
      <w:r>
        <w:rPr>
          <w:noProof/>
        </w:rPr>
        <w:drawing>
          <wp:anchor distT="0" distB="0" distL="114300" distR="114300" simplePos="0" relativeHeight="251662336" behindDoc="0" locked="0" layoutInCell="1" allowOverlap="1" wp14:anchorId="41AE88F5" wp14:editId="612B2A91">
            <wp:simplePos x="0" y="0"/>
            <wp:positionH relativeFrom="column">
              <wp:posOffset>4159885</wp:posOffset>
            </wp:positionH>
            <wp:positionV relativeFrom="paragraph">
              <wp:posOffset>170815</wp:posOffset>
            </wp:positionV>
            <wp:extent cx="1558925" cy="2072640"/>
            <wp:effectExtent l="0" t="0" r="3175" b="3810"/>
            <wp:wrapSquare wrapText="bothSides"/>
            <wp:docPr id="5" name="Afbeelding 5" descr="Afbeelding met bank, buiten, park, hou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bank, buiten, park, houten&#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925" cy="2072640"/>
                    </a:xfrm>
                    <a:prstGeom prst="rect">
                      <a:avLst/>
                    </a:prstGeom>
                    <a:noFill/>
                    <a:ln>
                      <a:noFill/>
                    </a:ln>
                  </pic:spPr>
                </pic:pic>
              </a:graphicData>
            </a:graphic>
          </wp:anchor>
        </w:drawing>
      </w:r>
      <w:r w:rsidR="00230E3D">
        <w:tab/>
      </w:r>
      <w:r w:rsidR="00230E3D" w:rsidRPr="007E2B24">
        <w:rPr>
          <w:b/>
          <w:bCs/>
        </w:rPr>
        <w:t>Aanpassing / herstelling</w:t>
      </w:r>
      <w:r w:rsidR="00230E3D" w:rsidRPr="007E2B24">
        <w:rPr>
          <w:b/>
          <w:bCs/>
        </w:rPr>
        <w:tab/>
      </w:r>
      <w:r w:rsidR="00230E3D" w:rsidRPr="007E2B24">
        <w:rPr>
          <w:b/>
          <w:bCs/>
        </w:rPr>
        <w:tab/>
      </w:r>
    </w:p>
    <w:p w14:paraId="4ACA587A" w14:textId="75874345" w:rsidR="00230E3D" w:rsidRDefault="00230E3D" w:rsidP="007E2B24">
      <w:pPr>
        <w:ind w:left="2124"/>
      </w:pPr>
      <w:r>
        <w:t xml:space="preserve">de gebroken isolerende strips worden vervangen door een binding met </w:t>
      </w:r>
      <w:r w:rsidR="007E2B24">
        <w:t>geïsoleerd</w:t>
      </w:r>
      <w:r>
        <w:t xml:space="preserve"> draad.</w:t>
      </w:r>
      <w:r w:rsidR="00257DBE" w:rsidRPr="00257DBE">
        <w:t xml:space="preserve"> </w:t>
      </w:r>
    </w:p>
    <w:p w14:paraId="4FB1288C" w14:textId="65EBECBD" w:rsidR="00230E3D" w:rsidRDefault="00230E3D" w:rsidP="007E2B24">
      <w:pPr>
        <w:ind w:left="2124"/>
      </w:pPr>
      <w:r>
        <w:t>er wordt een born toegevoegd die verbonden wordt aan de behuizing, zodat een aarde aanwezig is.</w:t>
      </w:r>
    </w:p>
    <w:p w14:paraId="5A6D4FBC" w14:textId="25F9F545" w:rsidR="00230E3D" w:rsidRDefault="00230E3D" w:rsidP="007E2B24">
      <w:pPr>
        <w:ind w:left="2124"/>
      </w:pPr>
      <w:r>
        <w:t xml:space="preserve">er worden bornbeveiligingen aangebracht op 2 kleuren en op de aarding, de N born heeft een andere diameter waar geen bornbeveiligingen voor zijn. </w:t>
      </w:r>
    </w:p>
    <w:p w14:paraId="2E98C713" w14:textId="77777777" w:rsidR="00230E3D" w:rsidRPr="007E2B24" w:rsidRDefault="00230E3D" w:rsidP="00230E3D">
      <w:pPr>
        <w:rPr>
          <w:b/>
          <w:bCs/>
        </w:rPr>
      </w:pPr>
      <w:r>
        <w:tab/>
      </w:r>
      <w:r w:rsidRPr="007E2B24">
        <w:rPr>
          <w:b/>
          <w:bCs/>
        </w:rPr>
        <w:t>Montage</w:t>
      </w:r>
      <w:r w:rsidRPr="007E2B24">
        <w:rPr>
          <w:b/>
          <w:bCs/>
        </w:rPr>
        <w:tab/>
      </w:r>
      <w:r w:rsidRPr="007E2B24">
        <w:rPr>
          <w:b/>
          <w:bCs/>
        </w:rPr>
        <w:tab/>
      </w:r>
    </w:p>
    <w:p w14:paraId="03806DC7" w14:textId="3979EA70" w:rsidR="00E51D96" w:rsidRDefault="00230E3D" w:rsidP="007E2B24">
      <w:pPr>
        <w:ind w:left="2124"/>
      </w:pPr>
      <w:r>
        <w:lastRenderedPageBreak/>
        <w:t>het geheel wordt terug (in omgedraaide volgorde van demontage) gemonteerd.</w:t>
      </w:r>
    </w:p>
    <w:p w14:paraId="7E04DF4D" w14:textId="77777777" w:rsidR="00531EE4" w:rsidRDefault="00531EE4" w:rsidP="00531EE4"/>
    <w:p w14:paraId="197A07AA" w14:textId="1EB9E259" w:rsidR="00531EE4" w:rsidRPr="008A4CC9" w:rsidRDefault="00531EE4" w:rsidP="00531EE4">
      <w:pPr>
        <w:rPr>
          <w:b/>
          <w:bCs/>
          <w:sz w:val="28"/>
          <w:szCs w:val="28"/>
        </w:rPr>
      </w:pPr>
      <w:r w:rsidRPr="008A4CC9">
        <w:rPr>
          <w:b/>
          <w:bCs/>
          <w:sz w:val="28"/>
          <w:szCs w:val="28"/>
        </w:rPr>
        <w:t xml:space="preserve">Datum </w:t>
      </w:r>
      <w:r w:rsidR="00110E52">
        <w:rPr>
          <w:b/>
          <w:bCs/>
          <w:sz w:val="28"/>
          <w:szCs w:val="28"/>
        </w:rPr>
        <w:t>uitvoering</w:t>
      </w:r>
    </w:p>
    <w:p w14:paraId="62D6CE1D" w14:textId="164D2A03" w:rsidR="008A4CC9" w:rsidRDefault="00110E52" w:rsidP="00531EE4">
      <w:r>
        <w:tab/>
        <w:t>4/12/2021 door Chris Van Goethem</w:t>
      </w:r>
    </w:p>
    <w:sectPr w:rsidR="008A4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3D"/>
    <w:rsid w:val="00110E52"/>
    <w:rsid w:val="00230E3D"/>
    <w:rsid w:val="00257DBE"/>
    <w:rsid w:val="003743A8"/>
    <w:rsid w:val="00531EE4"/>
    <w:rsid w:val="0054233B"/>
    <w:rsid w:val="005646B3"/>
    <w:rsid w:val="007E2B24"/>
    <w:rsid w:val="008A4CC9"/>
    <w:rsid w:val="00B80050"/>
    <w:rsid w:val="00BB5D85"/>
    <w:rsid w:val="00E51D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3F41"/>
  <w15:chartTrackingRefBased/>
  <w15:docId w15:val="{65E25E68-69DE-4BD6-84A6-907CC069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589</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GOETHEM Chris</dc:creator>
  <cp:keywords/>
  <dc:description/>
  <cp:lastModifiedBy>VAN GOETHEM Chris</cp:lastModifiedBy>
  <cp:revision>6</cp:revision>
  <dcterms:created xsi:type="dcterms:W3CDTF">2021-12-04T15:07:00Z</dcterms:created>
  <dcterms:modified xsi:type="dcterms:W3CDTF">2021-12-04T15:42:00Z</dcterms:modified>
</cp:coreProperties>
</file>